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C886C5" w14:textId="77777777" w:rsidR="009D1755" w:rsidRDefault="009D1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9D1755" w14:paraId="23F35BBB" w14:textId="77777777">
        <w:tc>
          <w:tcPr>
            <w:tcW w:w="9778" w:type="dxa"/>
            <w:shd w:val="clear" w:color="auto" w:fill="D9D9D9"/>
          </w:tcPr>
          <w:p w14:paraId="3FE73545" w14:textId="6A35E7AE" w:rsidR="009D1755" w:rsidRDefault="00F4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RELAZIONE FINALE TUTOR - NEOASSUNTI</w:t>
            </w:r>
            <w:r w:rsidR="00747D10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D1755" w14:paraId="3EEF2C33" w14:textId="77777777">
        <w:tc>
          <w:tcPr>
            <w:tcW w:w="9778" w:type="dxa"/>
          </w:tcPr>
          <w:p w14:paraId="4A12C93C" w14:textId="18964554" w:rsidR="009D1755" w:rsidRDefault="00F4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Anno Scolastico: </w:t>
            </w:r>
          </w:p>
          <w:p w14:paraId="4DBED465" w14:textId="77777777" w:rsidR="009D1755" w:rsidRDefault="0074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Docente </w:t>
            </w:r>
            <w:r>
              <w:rPr>
                <w:rFonts w:ascii="Calibri" w:eastAsia="Calibri" w:hAnsi="Calibri" w:cs="Calibri"/>
              </w:rPr>
              <w:t>in anno di formazione e prova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CE6F91D" w14:textId="77777777" w:rsidR="009D1755" w:rsidRDefault="0074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Plesso/i:</w:t>
            </w:r>
          </w:p>
          <w:p w14:paraId="33EF9FE2" w14:textId="77777777" w:rsidR="009D1755" w:rsidRDefault="0074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Classe/</w:t>
            </w:r>
            <w:proofErr w:type="gramStart"/>
            <w:r>
              <w:rPr>
                <w:rFonts w:ascii="Calibri" w:eastAsia="Calibri" w:hAnsi="Calibri" w:cs="Calibri"/>
              </w:rPr>
              <w:t>i  e</w:t>
            </w:r>
            <w:proofErr w:type="gramEnd"/>
            <w:r>
              <w:rPr>
                <w:rFonts w:ascii="Calibri" w:eastAsia="Calibri" w:hAnsi="Calibri" w:cs="Calibri"/>
              </w:rPr>
              <w:t xml:space="preserve">  gruppi in cui ha operato:</w:t>
            </w:r>
          </w:p>
          <w:p w14:paraId="0AD56C7C" w14:textId="77777777" w:rsidR="009D1755" w:rsidRDefault="0074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insegnate/attivit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</w:rPr>
              <w:t xml:space="preserve"> svolte:</w:t>
            </w:r>
          </w:p>
          <w:p w14:paraId="38AF7A2F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1755" w14:paraId="7360CF6A" w14:textId="77777777">
        <w:tc>
          <w:tcPr>
            <w:tcW w:w="9778" w:type="dxa"/>
          </w:tcPr>
          <w:p w14:paraId="787F732C" w14:textId="57EE6ACD" w:rsidR="009D1755" w:rsidRDefault="0074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Presentazione </w:t>
            </w:r>
            <w:r>
              <w:rPr>
                <w:rFonts w:ascii="Calibri" w:eastAsia="Calibri" w:hAnsi="Calibri" w:cs="Calibri"/>
                <w:b/>
              </w:rPr>
              <w:t>del docente in periodo di formazione e prova</w:t>
            </w:r>
            <w:r w:rsidR="00F41FB9">
              <w:rPr>
                <w:rFonts w:ascii="Calibri" w:eastAsia="Calibri" w:hAnsi="Calibri" w:cs="Calibri"/>
                <w:b/>
              </w:rPr>
              <w:t>:</w:t>
            </w:r>
          </w:p>
          <w:p w14:paraId="4C72463C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6FD5153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F25BBB6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59F17CB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1755" w14:paraId="24A8709A" w14:textId="77777777">
        <w:tc>
          <w:tcPr>
            <w:tcW w:w="9778" w:type="dxa"/>
          </w:tcPr>
          <w:p w14:paraId="6401FB55" w14:textId="77777777" w:rsidR="009D1755" w:rsidRDefault="0074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Presentazione del contest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(descrizione del contesto di relazioni all’interno del plesso e </w:t>
            </w:r>
            <w:proofErr w:type="gramStart"/>
            <w:r>
              <w:rPr>
                <w:rFonts w:ascii="Calibri" w:eastAsia="Calibri" w:hAnsi="Calibri" w:cs="Calibri"/>
                <w:i/>
              </w:rPr>
              <w:t>del team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– descrizione della relazione con il tutor - descrizione della classe o delle classi e del gruppo di alunni)</w:t>
            </w:r>
          </w:p>
          <w:p w14:paraId="3B13E663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57A3D22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D87FAAC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1755" w14:paraId="393B1FC0" w14:textId="77777777">
        <w:tc>
          <w:tcPr>
            <w:tcW w:w="9778" w:type="dxa"/>
          </w:tcPr>
          <w:p w14:paraId="3C3CBFA1" w14:textId="77777777" w:rsidR="009D1755" w:rsidRDefault="0074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5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Considerazioni personali e conclusioni in base ai criteri di valutazione </w:t>
            </w:r>
            <w:r>
              <w:rPr>
                <w:rFonts w:ascii="Calibri" w:eastAsia="Calibri" w:hAnsi="Calibri" w:cs="Calibri"/>
                <w:b/>
                <w:color w:val="373737"/>
                <w:highlight w:val="white"/>
              </w:rPr>
              <w:t xml:space="preserve">art. 4 del </w:t>
            </w:r>
            <w:r>
              <w:rPr>
                <w:rFonts w:ascii="Calibri" w:eastAsia="Calibri" w:hAnsi="Calibri" w:cs="Calibri"/>
                <w:b/>
              </w:rPr>
              <w:t>Decreto Ministeriale 27 ottobre 2015, n. 850</w:t>
            </w:r>
          </w:p>
          <w:p w14:paraId="019060C7" w14:textId="77777777" w:rsidR="009D1755" w:rsidRDefault="00747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culturali, disciplinari, didattiche e metodologiche, con riferimento ai nuclei fondanti dei saperi e ai traguardi di competenza e agli obiettivi di apprendimento previsti dagli ordinamenti vigenti</w:t>
            </w:r>
          </w:p>
          <w:p w14:paraId="1ADD6B3E" w14:textId="77777777" w:rsidR="009D1755" w:rsidRDefault="00747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relazionali, organizzative e gestionali;</w:t>
            </w:r>
          </w:p>
          <w:p w14:paraId="3B67DECD" w14:textId="77777777" w:rsidR="009D1755" w:rsidRDefault="00747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 xml:space="preserve">osservanza dei doveri connessi con lo status di dipendente pubblico e inerenti </w:t>
            </w:r>
            <w:proofErr w:type="gramStart"/>
            <w:r>
              <w:rPr>
                <w:rFonts w:ascii="Calibri" w:eastAsia="Calibri" w:hAnsi="Calibri" w:cs="Calibri"/>
                <w:color w:val="373737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373737"/>
              </w:rPr>
              <w:t xml:space="preserve"> funzione docente</w:t>
            </w:r>
          </w:p>
          <w:p w14:paraId="1ADB2312" w14:textId="642B8D58" w:rsidR="009D1755" w:rsidRPr="00F41FB9" w:rsidRDefault="00747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73737"/>
              </w:rPr>
              <w:t>partecipazione alle attività formative e raggiungimento degli obiett</w:t>
            </w:r>
            <w:r>
              <w:rPr>
                <w:rFonts w:ascii="Calibri" w:eastAsia="Calibri" w:hAnsi="Calibri" w:cs="Calibri"/>
                <w:color w:val="373737"/>
              </w:rPr>
              <w:t>ivi dalle stesse previsti.</w:t>
            </w:r>
          </w:p>
          <w:p w14:paraId="75DA4CEC" w14:textId="77777777" w:rsidR="00F41FB9" w:rsidRDefault="00F41FB9" w:rsidP="00F4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</w:rPr>
            </w:pPr>
          </w:p>
          <w:p w14:paraId="63DD3B5C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C3DCEBC" w14:textId="77777777" w:rsidR="009D1755" w:rsidRDefault="00747D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tbl>
      <w:tblPr>
        <w:tblStyle w:val="a0"/>
        <w:tblW w:w="3521" w:type="dxa"/>
        <w:tblInd w:w="4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</w:tblGrid>
      <w:tr w:rsidR="009D1755" w14:paraId="78DE9AD0" w14:textId="77777777">
        <w:trPr>
          <w:trHeight w:val="86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14:paraId="5A30CECC" w14:textId="77777777" w:rsidR="009D1755" w:rsidRDefault="0074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Docente Tutor</w:t>
            </w:r>
          </w:p>
          <w:p w14:paraId="1D7A5369" w14:textId="77777777" w:rsidR="009D1755" w:rsidRDefault="009D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EE61C32" w14:textId="77777777" w:rsidR="009D1755" w:rsidRDefault="009D1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</w:p>
    <w:sectPr w:rsidR="009D1755" w:rsidSect="00F41FB9">
      <w:headerReference w:type="default" r:id="rId7"/>
      <w:footerReference w:type="default" r:id="rId8"/>
      <w:pgSz w:w="11906" w:h="16838"/>
      <w:pgMar w:top="2957" w:right="1134" w:bottom="102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9AFA" w14:textId="77777777" w:rsidR="00747D10" w:rsidRDefault="00747D10">
      <w:pPr>
        <w:spacing w:line="240" w:lineRule="auto"/>
      </w:pPr>
      <w:r>
        <w:separator/>
      </w:r>
    </w:p>
  </w:endnote>
  <w:endnote w:type="continuationSeparator" w:id="0">
    <w:p w14:paraId="5DC1EB39" w14:textId="77777777" w:rsidR="00747D10" w:rsidRDefault="00747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3307" w14:textId="77777777" w:rsidR="009D1755" w:rsidRDefault="009D1755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color w:val="4D4D4D"/>
        <w:sz w:val="18"/>
        <w:szCs w:val="18"/>
      </w:rPr>
    </w:pPr>
  </w:p>
  <w:p w14:paraId="10EA7840" w14:textId="77777777" w:rsidR="009D1755" w:rsidRDefault="009D1755">
    <w:pPr>
      <w:pBdr>
        <w:top w:val="nil"/>
        <w:left w:val="nil"/>
        <w:bottom w:val="nil"/>
        <w:right w:val="nil"/>
        <w:between w:val="nil"/>
      </w:pBdr>
      <w:spacing w:after="397" w:line="240" w:lineRule="auto"/>
      <w:jc w:val="both"/>
      <w:rPr>
        <w:color w:val="4D4D4D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28AE" w14:textId="77777777" w:rsidR="00747D10" w:rsidRDefault="00747D10">
      <w:pPr>
        <w:spacing w:line="240" w:lineRule="auto"/>
      </w:pPr>
      <w:r>
        <w:separator/>
      </w:r>
    </w:p>
  </w:footnote>
  <w:footnote w:type="continuationSeparator" w:id="0">
    <w:p w14:paraId="03412536" w14:textId="77777777" w:rsidR="00747D10" w:rsidRDefault="00747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2379" w14:textId="77777777" w:rsidR="00F41FB9" w:rsidRDefault="00F41FB9" w:rsidP="00F41FB9">
    <w:pPr>
      <w:pStyle w:val="Corpotesto"/>
      <w:ind w:left="4603"/>
      <w:rPr>
        <w:rFonts w:ascii="Century Gothic" w:hAnsi="Century Gothic"/>
      </w:rPr>
    </w:pPr>
  </w:p>
  <w:p w14:paraId="6BD687EB" w14:textId="77777777" w:rsidR="00F41FB9" w:rsidRDefault="00F41FB9" w:rsidP="00F41FB9">
    <w:pPr>
      <w:pStyle w:val="Corpotesto"/>
      <w:ind w:left="4603"/>
      <w:rPr>
        <w:rFonts w:ascii="Century Gothic" w:hAnsi="Century Gothic"/>
      </w:rPr>
    </w:pPr>
  </w:p>
  <w:p w14:paraId="69229C33" w14:textId="77777777" w:rsidR="00F41FB9" w:rsidRDefault="00F41FB9" w:rsidP="00F41FB9">
    <w:pPr>
      <w:pStyle w:val="Corpotesto"/>
      <w:ind w:left="4603"/>
      <w:rPr>
        <w:rFonts w:ascii="Century Gothic" w:hAnsi="Century Gothic"/>
      </w:rPr>
    </w:pPr>
  </w:p>
  <w:p w14:paraId="70C55E1C" w14:textId="20293D55" w:rsidR="00F41FB9" w:rsidRPr="00F32CF5" w:rsidRDefault="00F41FB9" w:rsidP="00F41FB9">
    <w:pPr>
      <w:pStyle w:val="Corpotesto"/>
      <w:ind w:left="4603"/>
      <w:rPr>
        <w:rFonts w:ascii="Century Gothic" w:hAnsi="Century Gothic"/>
      </w:rPr>
    </w:pPr>
    <w:r w:rsidRPr="00F32CF5">
      <w:rPr>
        <w:rFonts w:ascii="Century Gothic" w:hAnsi="Century Gothic"/>
        <w:noProof/>
        <w:lang w:bidi="ar-SA"/>
      </w:rPr>
      <w:drawing>
        <wp:inline distT="0" distB="0" distL="0" distR="0" wp14:anchorId="6EF762B5" wp14:editId="2392A654">
          <wp:extent cx="440250" cy="536448"/>
          <wp:effectExtent l="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250" cy="53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839BA" w14:textId="77777777" w:rsidR="00F41FB9" w:rsidRPr="00F32CF5" w:rsidRDefault="00F41FB9" w:rsidP="00F41FB9">
    <w:pPr>
      <w:spacing w:before="56" w:line="350" w:lineRule="exact"/>
      <w:ind w:left="1934"/>
      <w:rPr>
        <w:rFonts w:ascii="Century Gothic" w:hAnsi="Century Gothic"/>
        <w:b/>
        <w:sz w:val="28"/>
      </w:rPr>
    </w:pPr>
    <w:r w:rsidRPr="00F32CF5">
      <w:rPr>
        <w:rFonts w:ascii="Century Gothic" w:hAnsi="Century Gothic"/>
        <w:b/>
        <w:sz w:val="28"/>
      </w:rPr>
      <w:t>ISTITUTO COMPRENSIVO DI MONTANARO</w:t>
    </w:r>
  </w:p>
  <w:p w14:paraId="5C8B8197" w14:textId="77777777" w:rsidR="00F41FB9" w:rsidRPr="00F32CF5" w:rsidRDefault="00F41FB9" w:rsidP="00F41FB9">
    <w:pPr>
      <w:pStyle w:val="Titolo2"/>
      <w:ind w:left="2510" w:right="2506"/>
      <w:jc w:val="center"/>
      <w:rPr>
        <w:rFonts w:ascii="Century Gothic" w:hAnsi="Century Gothic"/>
        <w:sz w:val="18"/>
      </w:rPr>
    </w:pPr>
    <w:r w:rsidRPr="00F32CF5">
      <w:rPr>
        <w:rFonts w:ascii="Century Gothic" w:hAnsi="Century Gothic"/>
        <w:sz w:val="18"/>
      </w:rPr>
      <w:t xml:space="preserve">Via Trieste 2 – 10017 Montanaro – Tel. 0119192686 – </w:t>
    </w:r>
    <w:hyperlink r:id="rId2">
      <w:proofErr w:type="gramStart"/>
      <w:r w:rsidRPr="00F32CF5">
        <w:rPr>
          <w:rFonts w:ascii="Century Gothic" w:hAnsi="Century Gothic"/>
          <w:sz w:val="18"/>
        </w:rPr>
        <w:t>E-mail:TOIC852004@ISTRUZIONE.IT</w:t>
      </w:r>
      <w:proofErr w:type="gramEnd"/>
    </w:hyperlink>
  </w:p>
  <w:p w14:paraId="144542FE" w14:textId="1226ACF1" w:rsidR="009D1755" w:rsidRPr="00F41FB9" w:rsidRDefault="009D1755" w:rsidP="00F41F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05F11"/>
    <w:multiLevelType w:val="multilevel"/>
    <w:tmpl w:val="BF6E91C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14500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55"/>
    <w:rsid w:val="00747D10"/>
    <w:rsid w:val="009D1755"/>
    <w:rsid w:val="00F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0637"/>
  <w15:docId w15:val="{A2FF2E22-E446-4959-A77A-A8E03B7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41F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FB9"/>
  </w:style>
  <w:style w:type="paragraph" w:styleId="Pidipagina">
    <w:name w:val="footer"/>
    <w:basedOn w:val="Normale"/>
    <w:link w:val="PidipaginaCarattere"/>
    <w:uiPriority w:val="99"/>
    <w:unhideWhenUsed/>
    <w:rsid w:val="00F41FB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FB9"/>
  </w:style>
  <w:style w:type="paragraph" w:styleId="Corpotesto">
    <w:name w:val="Body Text"/>
    <w:basedOn w:val="Normale"/>
    <w:link w:val="CorpotestoCarattere"/>
    <w:uiPriority w:val="1"/>
    <w:qFormat/>
    <w:rsid w:val="00F41FB9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1FB9"/>
    <w:rPr>
      <w:rFonts w:ascii="Tahoma" w:eastAsia="Tahoma" w:hAnsi="Tahoma" w:cs="Tahoma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IC852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Vacca Cavalotto</dc:creator>
  <cp:lastModifiedBy>Matteo Vacca Cavalotto</cp:lastModifiedBy>
  <cp:revision>2</cp:revision>
  <dcterms:created xsi:type="dcterms:W3CDTF">2022-06-04T12:56:00Z</dcterms:created>
  <dcterms:modified xsi:type="dcterms:W3CDTF">2022-06-04T12:56:00Z</dcterms:modified>
</cp:coreProperties>
</file>